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B11" w:rsidRPr="00710B9B" w:rsidRDefault="00B95B11" w:rsidP="00710B9B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0" w:name="_MailEndCompose"/>
      <w:r w:rsidRPr="00710B9B">
        <w:rPr>
          <w:rFonts w:ascii="Courier New" w:hAnsi="Courier New" w:cs="Courier New"/>
          <w:color w:val="000000"/>
          <w:sz w:val="18"/>
          <w:lang w:eastAsia="ru-RU"/>
        </w:rPr>
        <w:t>Добрый день!</w:t>
      </w:r>
      <w:bookmarkEnd w:id="0"/>
    </w:p>
    <w:p w:rsidR="00B95B11" w:rsidRPr="00710B9B" w:rsidRDefault="00B95B11" w:rsidP="00710B9B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10B9B">
        <w:rPr>
          <w:rFonts w:ascii="Courier New" w:hAnsi="Courier New" w:cs="Courier New"/>
          <w:color w:val="000000"/>
          <w:sz w:val="18"/>
          <w:lang w:eastAsia="ru-RU"/>
        </w:rPr>
        <w:t xml:space="preserve">Ответила на вопросы. Желтым цветом выделила те, по которым нужно связаться по скайпу с Вами и Евгением. Мы проговаривали их на встрече, по некоторым требуется обратная связь, а по некоторым еще раз обсудим, чтобы утвердить решения, принятые на встрече. Напишите, пожалуйста, когда будет удобно связаться. Я могу сегодня в 17:15 по Омску или напишите удобное время на завтра. </w:t>
      </w:r>
    </w:p>
    <w:p w:rsidR="00B95B11" w:rsidRPr="001F71E5" w:rsidRDefault="00B95B11" w:rsidP="00710B9B">
      <w:pPr>
        <w:spacing w:before="100" w:beforeAutospacing="1" w:after="100" w:afterAutospacing="1" w:line="240" w:lineRule="auto"/>
        <w:rPr>
          <w:rFonts w:ascii="Courier New" w:hAnsi="Courier New" w:cs="Courier New"/>
          <w:color w:val="000000"/>
          <w:sz w:val="18"/>
          <w:szCs w:val="18"/>
          <w:lang w:eastAsia="ru-RU"/>
        </w:rPr>
      </w:pPr>
      <w:r w:rsidRPr="00710B9B">
        <w:rPr>
          <w:rFonts w:ascii="Courier New" w:hAnsi="Courier New" w:cs="Courier New"/>
          <w:b/>
          <w:bCs/>
          <w:color w:val="000000"/>
          <w:sz w:val="18"/>
          <w:lang w:eastAsia="ru-RU"/>
        </w:rPr>
        <w:t>Вопросы к ABM Inventory:</w:t>
      </w:r>
      <w:r w:rsidRPr="00710B9B">
        <w:rPr>
          <w:rFonts w:ascii="Courier New" w:hAnsi="Courier New" w:cs="Courier New"/>
          <w:color w:val="000000"/>
          <w:sz w:val="18"/>
          <w:szCs w:val="18"/>
          <w:lang w:eastAsia="ru-RU"/>
        </w:rPr>
        <w:br/>
      </w:r>
      <w:r w:rsidRPr="00710B9B">
        <w:rPr>
          <w:rFonts w:ascii="Courier New" w:hAnsi="Courier New" w:cs="Courier New"/>
          <w:color w:val="000000"/>
          <w:sz w:val="18"/>
          <w:szCs w:val="18"/>
          <w:lang w:eastAsia="ru-RU"/>
        </w:rPr>
        <w:br/>
      </w:r>
      <w:r w:rsidRPr="00710B9B">
        <w:rPr>
          <w:rFonts w:ascii="Courier New" w:hAnsi="Courier New" w:cs="Courier New"/>
          <w:color w:val="000000"/>
          <w:sz w:val="20"/>
          <w:lang w:eastAsia="ru-RU"/>
        </w:rPr>
        <w:t>1. Раздел "Основные положения"</w:t>
      </w:r>
      <w:r w:rsidRPr="00710B9B">
        <w:rPr>
          <w:rFonts w:ascii="Courier New" w:hAnsi="Courier New" w:cs="Courier New"/>
          <w:color w:val="000000"/>
          <w:sz w:val="18"/>
          <w:szCs w:val="18"/>
          <w:lang w:eastAsia="ru-RU"/>
        </w:rPr>
        <w:br/>
      </w:r>
      <w:r w:rsidRPr="00710B9B">
        <w:rPr>
          <w:rFonts w:ascii="Courier New" w:hAnsi="Courier New" w:cs="Courier New"/>
          <w:color w:val="000000"/>
          <w:sz w:val="20"/>
          <w:lang w:eastAsia="ru-RU"/>
        </w:rPr>
        <w:t>1.1. Файлы выгрузки будут помещаться на ftp (root) автоматически или вручную? Лучше настроить, чтобы из вашей учетки автоматически запускалась выгрузка файлов на фтп для плановых обменов, настроим на ночное время. С нашей стороны – автоматический пуск обмена данными.  </w:t>
      </w:r>
      <w:r w:rsidRPr="00710B9B">
        <w:rPr>
          <w:rFonts w:ascii="Courier New" w:hAnsi="Courier New" w:cs="Courier New"/>
          <w:color w:val="000000"/>
          <w:sz w:val="18"/>
          <w:szCs w:val="18"/>
          <w:lang w:eastAsia="ru-RU"/>
        </w:rPr>
        <w:br/>
      </w:r>
      <w:r w:rsidRPr="00710B9B">
        <w:rPr>
          <w:rFonts w:ascii="Courier New" w:hAnsi="Courier New" w:cs="Courier New"/>
          <w:color w:val="000000"/>
          <w:sz w:val="20"/>
          <w:lang w:eastAsia="ru-RU"/>
        </w:rPr>
        <w:t xml:space="preserve">1.2 Какой процесс помещает импортированные файлы в архив на FTP (root/archive/)? Не понятен вопрос. Вы формируете выгрузку из учетки, архивируете (в архиве файлы формата </w:t>
      </w:r>
      <w:r w:rsidRPr="00710B9B">
        <w:rPr>
          <w:rFonts w:ascii="Courier New" w:hAnsi="Courier New" w:cs="Courier New"/>
          <w:color w:val="000000"/>
          <w:sz w:val="18"/>
          <w:lang w:val="en-US" w:eastAsia="ru-RU"/>
        </w:rPr>
        <w:t>csv</w:t>
      </w:r>
      <w:r w:rsidRPr="00710B9B">
        <w:rPr>
          <w:rFonts w:ascii="Courier New" w:hAnsi="Courier New" w:cs="Courier New"/>
          <w:color w:val="000000"/>
          <w:sz w:val="18"/>
          <w:lang w:eastAsia="ru-RU"/>
        </w:rPr>
        <w:t>), затем кладете этот архив в корень на фтп.</w:t>
      </w:r>
      <w:r w:rsidRPr="00710B9B">
        <w:rPr>
          <w:rFonts w:ascii="Courier New" w:hAnsi="Courier New" w:cs="Courier New"/>
          <w:color w:val="000000"/>
          <w:sz w:val="18"/>
          <w:szCs w:val="18"/>
          <w:lang w:eastAsia="ru-RU"/>
        </w:rPr>
        <w:br/>
      </w:r>
      <w:r w:rsidRPr="00710B9B">
        <w:rPr>
          <w:rFonts w:ascii="Courier New" w:hAnsi="Courier New" w:cs="Courier New"/>
          <w:color w:val="000000"/>
          <w:sz w:val="20"/>
          <w:lang w:eastAsia="ru-RU"/>
        </w:rPr>
        <w:t xml:space="preserve">1.3 Пояснить требование: "Если даты операции и документа не совпадают, тогда данные необходимо отдавать по дате операции!". Что подразумевается под датой операции? Например, корректировка задним числом заказа? Мы договорились, корректировки задним числом не делать, они не попадут в выгрузку. Имеется в виду, если, к примеру, в Сб не выгрузили данные, и хотите их подгрузить в Пн, то в файле фактс в строках выгружать дату Сб. По остальным файлам дата не принципиальна, но просьба для планового обмена выгружать дату за вчера в названии всех файлов </w:t>
      </w:r>
      <w:r w:rsidRPr="00710B9B">
        <w:rPr>
          <w:rFonts w:ascii="Courier New" w:hAnsi="Courier New" w:cs="Courier New"/>
          <w:color w:val="000000"/>
          <w:sz w:val="18"/>
          <w:lang w:val="en-US" w:eastAsia="ru-RU"/>
        </w:rPr>
        <w:t>csv</w:t>
      </w:r>
      <w:r w:rsidRPr="00710B9B">
        <w:rPr>
          <w:rFonts w:ascii="Courier New" w:hAnsi="Courier New" w:cs="Courier New"/>
          <w:color w:val="000000"/>
          <w:sz w:val="18"/>
          <w:lang w:eastAsia="ru-RU"/>
        </w:rPr>
        <w:t xml:space="preserve"> и архива.  </w:t>
      </w:r>
      <w:r w:rsidRPr="00710B9B">
        <w:rPr>
          <w:rFonts w:ascii="Courier New" w:hAnsi="Courier New" w:cs="Courier New"/>
          <w:color w:val="000000"/>
          <w:sz w:val="18"/>
          <w:szCs w:val="18"/>
          <w:lang w:eastAsia="ru-RU"/>
        </w:rPr>
        <w:br/>
      </w:r>
      <w:r w:rsidRPr="00710B9B">
        <w:rPr>
          <w:rFonts w:ascii="Courier New" w:hAnsi="Courier New" w:cs="Courier New"/>
          <w:color w:val="000000"/>
          <w:sz w:val="18"/>
          <w:szCs w:val="18"/>
          <w:lang w:eastAsia="ru-RU"/>
        </w:rPr>
        <w:br/>
      </w:r>
      <w:r w:rsidRPr="00710B9B">
        <w:rPr>
          <w:rFonts w:ascii="Courier New" w:hAnsi="Courier New" w:cs="Courier New"/>
          <w:color w:val="000000"/>
          <w:sz w:val="20"/>
          <w:lang w:eastAsia="ru-RU"/>
        </w:rPr>
        <w:t>2. Таблица #1 skuheader_&lt;дата&gt;.csv</w:t>
      </w:r>
      <w:r w:rsidRPr="00710B9B">
        <w:rPr>
          <w:rFonts w:ascii="Courier New" w:hAnsi="Courier New" w:cs="Courier New"/>
          <w:color w:val="000000"/>
          <w:sz w:val="18"/>
          <w:szCs w:val="18"/>
          <w:lang w:eastAsia="ru-RU"/>
        </w:rPr>
        <w:br/>
      </w:r>
      <w:r w:rsidRPr="00710B9B">
        <w:rPr>
          <w:rFonts w:ascii="Courier New" w:hAnsi="Courier New" w:cs="Courier New"/>
          <w:color w:val="000000"/>
          <w:sz w:val="20"/>
          <w:highlight w:val="yellow"/>
          <w:lang w:eastAsia="ru-RU"/>
        </w:rPr>
        <w:t>2.1.</w:t>
      </w:r>
      <w:r w:rsidRPr="00710B9B">
        <w:rPr>
          <w:rFonts w:ascii="Courier New" w:hAnsi="Courier New" w:cs="Courier New"/>
          <w:color w:val="000000"/>
          <w:sz w:val="20"/>
          <w:lang w:eastAsia="ru-RU"/>
        </w:rPr>
        <w:t xml:space="preserve"> Что использовать в качестве кода SKU? Это должен быть уникальный код для каждого товара. Будет использоваться для идентификации товара в АБМ, работы в АБМ, заказах, отчетности. </w:t>
      </w:r>
      <w:r w:rsidRPr="00710B9B">
        <w:rPr>
          <w:rFonts w:ascii="Courier New" w:hAnsi="Courier New" w:cs="Courier New"/>
          <w:color w:val="000000"/>
          <w:sz w:val="18"/>
          <w:szCs w:val="18"/>
          <w:lang w:eastAsia="ru-RU"/>
        </w:rPr>
        <w:br/>
      </w:r>
      <w:r w:rsidRPr="00710B9B">
        <w:rPr>
          <w:rFonts w:ascii="Courier New" w:hAnsi="Courier New" w:cs="Courier New"/>
          <w:color w:val="000000"/>
          <w:sz w:val="20"/>
          <w:lang w:eastAsia="ru-RU"/>
        </w:rPr>
        <w:t xml:space="preserve">2.2. Код SKU может быть различной длины? Да, различной. Формат полей и максимальное количество символов для каждого поля указано в тз. </w:t>
      </w:r>
      <w:r w:rsidRPr="00710B9B">
        <w:rPr>
          <w:rFonts w:ascii="Courier New" w:hAnsi="Courier New" w:cs="Courier New"/>
          <w:color w:val="000000"/>
          <w:sz w:val="18"/>
          <w:szCs w:val="18"/>
          <w:lang w:eastAsia="ru-RU"/>
        </w:rPr>
        <w:br/>
      </w:r>
      <w:r w:rsidRPr="00710B9B">
        <w:rPr>
          <w:rFonts w:ascii="Courier New" w:hAnsi="Courier New" w:cs="Courier New"/>
          <w:color w:val="000000"/>
          <w:sz w:val="20"/>
          <w:lang w:eastAsia="ru-RU"/>
        </w:rPr>
        <w:t xml:space="preserve">2.3. Формирование кода SKU может выполняться исключительно по правилам Заказчика? Код </w:t>
      </w:r>
      <w:r w:rsidRPr="00710B9B">
        <w:rPr>
          <w:rFonts w:ascii="Courier New" w:hAnsi="Courier New" w:cs="Courier New"/>
          <w:color w:val="000000"/>
          <w:sz w:val="18"/>
          <w:lang w:val="en-US" w:eastAsia="ru-RU"/>
        </w:rPr>
        <w:t>SKU</w:t>
      </w:r>
      <w:r w:rsidRPr="00710B9B">
        <w:rPr>
          <w:rFonts w:ascii="Courier New" w:hAnsi="Courier New" w:cs="Courier New"/>
          <w:color w:val="000000"/>
          <w:sz w:val="18"/>
          <w:lang w:eastAsia="ru-RU"/>
        </w:rPr>
        <w:t xml:space="preserve"> передается из учетки. Нам главное, чтобы он был уникален.</w:t>
      </w:r>
      <w:r w:rsidRPr="00710B9B">
        <w:rPr>
          <w:rFonts w:ascii="Courier New" w:hAnsi="Courier New" w:cs="Courier New"/>
          <w:color w:val="000000"/>
          <w:sz w:val="18"/>
          <w:szCs w:val="18"/>
          <w:lang w:eastAsia="ru-RU"/>
        </w:rPr>
        <w:br/>
      </w:r>
      <w:r w:rsidRPr="00710B9B">
        <w:rPr>
          <w:rFonts w:ascii="Courier New" w:hAnsi="Courier New" w:cs="Courier New"/>
          <w:color w:val="000000"/>
          <w:sz w:val="20"/>
          <w:highlight w:val="yellow"/>
          <w:lang w:eastAsia="ru-RU"/>
        </w:rPr>
        <w:t>2.4.</w:t>
      </w:r>
      <w:r w:rsidRPr="00710B9B">
        <w:rPr>
          <w:rFonts w:ascii="Courier New" w:hAnsi="Courier New" w:cs="Courier New"/>
          <w:color w:val="000000"/>
          <w:sz w:val="20"/>
          <w:lang w:eastAsia="ru-RU"/>
        </w:rPr>
        <w:t xml:space="preserve"> По полям Additional-1 - Additional-14. Что такое "И т.д.", указанное в строке 5? Заказчик может произвольным образом формировать эти 14 полей? Но как процедура импорта данных из 1С поймет, что именно заполнено в этих полях? На встрече мы обсуждали, что я напишу возможные варианты. Необходимо указать названия полей, а затем настроить по ним выгрузку. </w:t>
      </w:r>
      <w:r w:rsidRPr="00710B9B">
        <w:rPr>
          <w:rFonts w:ascii="Courier New" w:hAnsi="Courier New" w:cs="Courier New"/>
          <w:color w:val="000000"/>
          <w:sz w:val="18"/>
          <w:szCs w:val="18"/>
          <w:lang w:eastAsia="ru-RU"/>
        </w:rPr>
        <w:br/>
      </w:r>
      <w:r w:rsidRPr="00710B9B">
        <w:rPr>
          <w:rFonts w:ascii="Courier New" w:hAnsi="Courier New" w:cs="Courier New"/>
          <w:color w:val="000000"/>
          <w:sz w:val="20"/>
          <w:lang w:eastAsia="ru-RU"/>
        </w:rPr>
        <w:t>2.5. Dimension - Т.е. в качестве единицы измерения по всей номенклатуре использовать единицу хранения остатков? ДА. В данной единице будут формироваться буферы запасы, заказы, а также отчетность.</w:t>
      </w:r>
      <w:r w:rsidRPr="00710B9B">
        <w:rPr>
          <w:rFonts w:ascii="Courier New" w:hAnsi="Courier New" w:cs="Courier New"/>
          <w:color w:val="000000"/>
          <w:sz w:val="18"/>
          <w:szCs w:val="18"/>
          <w:lang w:eastAsia="ru-RU"/>
        </w:rPr>
        <w:br/>
      </w:r>
      <w:r w:rsidRPr="00710B9B">
        <w:rPr>
          <w:rFonts w:ascii="Courier New" w:hAnsi="Courier New" w:cs="Courier New"/>
          <w:color w:val="000000"/>
          <w:sz w:val="20"/>
          <w:highlight w:val="yellow"/>
          <w:lang w:eastAsia="ru-RU"/>
        </w:rPr>
        <w:t>2.6.</w:t>
      </w:r>
      <w:r w:rsidRPr="00710B9B">
        <w:rPr>
          <w:rFonts w:ascii="Courier New" w:hAnsi="Courier New" w:cs="Courier New"/>
          <w:color w:val="000000"/>
          <w:sz w:val="20"/>
          <w:lang w:eastAsia="ru-RU"/>
        </w:rPr>
        <w:t xml:space="preserve"> Откуда в УТ 11 брать ассортиментную матрицу? Опция по управлению ассортиментом установлена в УТ 11, но соответствующие документы не заполняются. </w:t>
      </w:r>
      <w:r w:rsidRPr="00710B9B">
        <w:rPr>
          <w:rFonts w:ascii="Courier New" w:hAnsi="Courier New" w:cs="Courier New"/>
          <w:color w:val="000000"/>
          <w:sz w:val="18"/>
          <w:szCs w:val="18"/>
          <w:lang w:eastAsia="ru-RU"/>
        </w:rPr>
        <w:br/>
      </w:r>
      <w:r>
        <w:rPr>
          <w:rFonts w:ascii="Courier New" w:hAnsi="Courier New" w:cs="Courier New"/>
          <w:color w:val="000000"/>
          <w:sz w:val="18"/>
          <w:szCs w:val="18"/>
          <w:lang w:eastAsia="ru-RU"/>
        </w:rPr>
        <w:t>Загрузка из Excel в 1С. Создание дополнительного поля товара.</w:t>
      </w:r>
    </w:p>
    <w:p w:rsidR="00B95B11" w:rsidRPr="00710B9B" w:rsidRDefault="00B95B11" w:rsidP="00710B9B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10B9B">
        <w:rPr>
          <w:rFonts w:ascii="Courier New" w:hAnsi="Courier New" w:cs="Courier New"/>
          <w:color w:val="000000"/>
          <w:sz w:val="20"/>
          <w:lang w:eastAsia="ru-RU"/>
        </w:rPr>
        <w:t>3. Таблица #2 skubody_&lt;код склада&gt;_&lt;дата&gt;.csv</w:t>
      </w:r>
      <w:r w:rsidRPr="00710B9B">
        <w:rPr>
          <w:rFonts w:ascii="Courier New" w:hAnsi="Courier New" w:cs="Courier New"/>
          <w:color w:val="000000"/>
          <w:sz w:val="18"/>
          <w:szCs w:val="18"/>
          <w:lang w:eastAsia="ru-RU"/>
        </w:rPr>
        <w:br/>
      </w:r>
      <w:r w:rsidRPr="00710B9B">
        <w:rPr>
          <w:rFonts w:ascii="Courier New" w:hAnsi="Courier New" w:cs="Courier New"/>
          <w:color w:val="000000"/>
          <w:sz w:val="20"/>
          <w:lang w:eastAsia="ru-RU"/>
        </w:rPr>
        <w:t xml:space="preserve">3.1. Active - Признак активности отсутствует в УТ 11. В тз указано: </w:t>
      </w:r>
      <w:r w:rsidRPr="00710B9B">
        <w:rPr>
          <w:rFonts w:ascii="Times New Roman" w:hAnsi="Times New Roman"/>
          <w:color w:val="000000"/>
          <w:sz w:val="20"/>
          <w:szCs w:val="20"/>
          <w:lang w:eastAsia="ru-RU"/>
        </w:rPr>
        <w:t>Передавать все активными</w:t>
      </w:r>
      <w:r w:rsidRPr="00710B9B">
        <w:rPr>
          <w:rFonts w:ascii="Courier New" w:hAnsi="Courier New" w:cs="Courier New"/>
          <w:color w:val="000000"/>
          <w:sz w:val="18"/>
          <w:szCs w:val="18"/>
          <w:lang w:eastAsia="ru-RU"/>
        </w:rPr>
        <w:br/>
      </w:r>
      <w:r w:rsidRPr="00710B9B">
        <w:rPr>
          <w:rFonts w:ascii="Courier New" w:hAnsi="Courier New" w:cs="Courier New"/>
          <w:color w:val="000000"/>
          <w:sz w:val="20"/>
          <w:highlight w:val="yellow"/>
          <w:lang w:eastAsia="ru-RU"/>
        </w:rPr>
        <w:t>3.2.</w:t>
      </w:r>
      <w:r w:rsidRPr="00710B9B">
        <w:rPr>
          <w:rFonts w:ascii="Courier New" w:hAnsi="Courier New" w:cs="Courier New"/>
          <w:color w:val="000000"/>
          <w:sz w:val="20"/>
          <w:lang w:eastAsia="ru-RU"/>
        </w:rPr>
        <w:t xml:space="preserve"> Supplier сode - В базе УТ 11 не фиксируются цены поставщиков (есть всего несколько документов за 2016 год). Как определять внешних поставщиков?</w:t>
      </w:r>
      <w:r w:rsidRPr="00710B9B">
        <w:rPr>
          <w:rFonts w:ascii="Courier New" w:hAnsi="Courier New" w:cs="Courier New"/>
          <w:color w:val="000000"/>
          <w:sz w:val="18"/>
          <w:szCs w:val="18"/>
          <w:lang w:eastAsia="ru-RU"/>
        </w:rPr>
        <w:br/>
      </w:r>
      <w:r w:rsidRPr="00710B9B">
        <w:rPr>
          <w:rFonts w:ascii="Courier New" w:hAnsi="Courier New" w:cs="Courier New"/>
          <w:color w:val="000000"/>
          <w:sz w:val="20"/>
          <w:highlight w:val="yellow"/>
          <w:lang w:eastAsia="ru-RU"/>
        </w:rPr>
        <w:t>3.2.</w:t>
      </w:r>
      <w:r w:rsidRPr="00710B9B">
        <w:rPr>
          <w:rFonts w:ascii="Courier New" w:hAnsi="Courier New" w:cs="Courier New"/>
          <w:color w:val="000000"/>
          <w:sz w:val="20"/>
          <w:lang w:eastAsia="ru-RU"/>
        </w:rPr>
        <w:t xml:space="preserve"> Wh additional-1 - Wh additional-4 - аналогичный вопрос по альтернативных поставщиков.</w:t>
      </w:r>
      <w:r w:rsidRPr="00710B9B">
        <w:rPr>
          <w:rFonts w:ascii="Courier New" w:hAnsi="Courier New" w:cs="Courier New"/>
          <w:color w:val="000000"/>
          <w:sz w:val="18"/>
          <w:szCs w:val="18"/>
          <w:lang w:eastAsia="ru-RU"/>
        </w:rPr>
        <w:br/>
      </w:r>
      <w:r w:rsidRPr="00710B9B">
        <w:rPr>
          <w:rFonts w:ascii="Courier New" w:hAnsi="Courier New" w:cs="Courier New"/>
          <w:color w:val="000000"/>
          <w:sz w:val="20"/>
          <w:highlight w:val="yellow"/>
          <w:lang w:eastAsia="ru-RU"/>
        </w:rPr>
        <w:t>3.3.</w:t>
      </w:r>
      <w:r w:rsidRPr="00710B9B">
        <w:rPr>
          <w:rFonts w:ascii="Courier New" w:hAnsi="Courier New" w:cs="Courier New"/>
          <w:color w:val="000000"/>
          <w:sz w:val="20"/>
          <w:lang w:eastAsia="ru-RU"/>
        </w:rPr>
        <w:t xml:space="preserve"> MOQ - отсутствует в УТ 11. По результатам встречи я указала информацию: </w:t>
      </w:r>
      <w:r w:rsidRPr="00710B9B">
        <w:rPr>
          <w:rFonts w:ascii="Times New Roman" w:hAnsi="Times New Roman"/>
          <w:color w:val="000000"/>
          <w:sz w:val="20"/>
          <w:szCs w:val="20"/>
          <w:lang w:eastAsia="ru-RU"/>
        </w:rPr>
        <w:t>Добавить реквизит и заполнить информацию для РЦ. На магазинах есть.</w:t>
      </w:r>
      <w:r w:rsidRPr="00710B9B">
        <w:rPr>
          <w:rFonts w:ascii="Courier New" w:hAnsi="Courier New" w:cs="Courier New"/>
          <w:color w:val="000000"/>
          <w:sz w:val="18"/>
          <w:szCs w:val="18"/>
          <w:lang w:eastAsia="ru-RU"/>
        </w:rPr>
        <w:br/>
      </w:r>
      <w:r w:rsidRPr="00710B9B">
        <w:rPr>
          <w:rFonts w:ascii="Courier New" w:hAnsi="Courier New" w:cs="Courier New"/>
          <w:color w:val="000000"/>
          <w:sz w:val="20"/>
          <w:highlight w:val="yellow"/>
          <w:lang w:eastAsia="ru-RU"/>
        </w:rPr>
        <w:t>3.4.</w:t>
      </w:r>
      <w:r w:rsidRPr="00710B9B">
        <w:rPr>
          <w:rFonts w:ascii="Courier New" w:hAnsi="Courier New" w:cs="Courier New"/>
          <w:color w:val="000000"/>
          <w:sz w:val="20"/>
          <w:lang w:eastAsia="ru-RU"/>
        </w:rPr>
        <w:t xml:space="preserve"> USQ - отсутствует в УТ 11. Аналогично 3.3.</w:t>
      </w:r>
      <w:r w:rsidRPr="00710B9B">
        <w:rPr>
          <w:rFonts w:ascii="Courier New" w:hAnsi="Courier New" w:cs="Courier New"/>
          <w:color w:val="000000"/>
          <w:sz w:val="18"/>
          <w:szCs w:val="18"/>
          <w:lang w:eastAsia="ru-RU"/>
        </w:rPr>
        <w:br/>
      </w:r>
      <w:r w:rsidRPr="00710B9B">
        <w:rPr>
          <w:rFonts w:ascii="Courier New" w:hAnsi="Courier New" w:cs="Courier New"/>
          <w:color w:val="000000"/>
          <w:sz w:val="20"/>
          <w:highlight w:val="yellow"/>
          <w:lang w:eastAsia="ru-RU"/>
        </w:rPr>
        <w:t>3.5.</w:t>
      </w:r>
      <w:r w:rsidRPr="00710B9B">
        <w:rPr>
          <w:rFonts w:ascii="Courier New" w:hAnsi="Courier New" w:cs="Courier New"/>
          <w:color w:val="000000"/>
          <w:sz w:val="20"/>
          <w:lang w:eastAsia="ru-RU"/>
        </w:rPr>
        <w:t xml:space="preserve"> PurchasePrice - В базе УТ 11 не фиксируются цены поставщиков. Как определять цену покупки? По типу цены "Закупочная"? Просила коллег определить, что хотят видеть в этом поле. </w:t>
      </w:r>
      <w:r>
        <w:rPr>
          <w:rFonts w:ascii="Courier New" w:hAnsi="Courier New" w:cs="Courier New"/>
          <w:color w:val="000000"/>
          <w:sz w:val="20"/>
          <w:lang w:eastAsia="ru-RU"/>
        </w:rPr>
        <w:t>– Отставить этот вопрос.</w:t>
      </w:r>
      <w:r w:rsidRPr="00710B9B">
        <w:rPr>
          <w:rFonts w:ascii="Courier New" w:hAnsi="Courier New" w:cs="Courier New"/>
          <w:color w:val="000000"/>
          <w:sz w:val="18"/>
          <w:szCs w:val="18"/>
          <w:lang w:eastAsia="ru-RU"/>
        </w:rPr>
        <w:br/>
      </w:r>
      <w:r w:rsidRPr="00710B9B">
        <w:rPr>
          <w:rFonts w:ascii="Courier New" w:hAnsi="Courier New" w:cs="Courier New"/>
          <w:color w:val="000000"/>
          <w:sz w:val="20"/>
          <w:highlight w:val="yellow"/>
          <w:lang w:eastAsia="ru-RU"/>
        </w:rPr>
        <w:t>3.6.</w:t>
      </w:r>
      <w:r w:rsidRPr="00710B9B">
        <w:rPr>
          <w:rFonts w:ascii="Courier New" w:hAnsi="Courier New" w:cs="Courier New"/>
          <w:color w:val="000000"/>
          <w:sz w:val="20"/>
          <w:lang w:eastAsia="ru-RU"/>
        </w:rPr>
        <w:t xml:space="preserve"> SalePrice - Как определять цену продажи? По типу цены "Розничная"? Аналогично 3.5</w:t>
      </w:r>
      <w:r w:rsidRPr="00710B9B">
        <w:rPr>
          <w:rFonts w:ascii="Courier New" w:hAnsi="Courier New" w:cs="Courier New"/>
          <w:color w:val="000000"/>
          <w:sz w:val="18"/>
          <w:szCs w:val="18"/>
          <w:lang w:eastAsia="ru-RU"/>
        </w:rPr>
        <w:br/>
      </w:r>
      <w:r w:rsidRPr="00710B9B">
        <w:rPr>
          <w:rFonts w:ascii="Courier New" w:hAnsi="Courier New" w:cs="Courier New"/>
          <w:color w:val="000000"/>
          <w:sz w:val="20"/>
          <w:lang w:eastAsia="ru-RU"/>
        </w:rPr>
        <w:t xml:space="preserve">3.7. User code - Фамилия менеджера не нужна? Это код, по которому будет производиться привязка товара менеджеру. С этими же кодами будут заведены пользователи в систему, где будет указано имя и фамилию, так что они подтянуться при отображении в системе (напротив товара будет видно имя фамилию ответственного менеджера). То есть связка по коду, фамилию в код не нужно. </w:t>
      </w:r>
      <w:r w:rsidRPr="00710B9B">
        <w:rPr>
          <w:rFonts w:ascii="Courier New" w:hAnsi="Courier New" w:cs="Courier New"/>
          <w:color w:val="000000"/>
          <w:sz w:val="18"/>
          <w:szCs w:val="18"/>
          <w:lang w:eastAsia="ru-RU"/>
        </w:rPr>
        <w:br/>
      </w:r>
      <w:r w:rsidRPr="00710B9B">
        <w:rPr>
          <w:rFonts w:ascii="Courier New" w:hAnsi="Courier New" w:cs="Courier New"/>
          <w:color w:val="000000"/>
          <w:sz w:val="18"/>
          <w:szCs w:val="18"/>
          <w:lang w:eastAsia="ru-RU"/>
        </w:rPr>
        <w:br/>
      </w:r>
      <w:r w:rsidRPr="00710B9B">
        <w:rPr>
          <w:rFonts w:ascii="Courier New" w:hAnsi="Courier New" w:cs="Courier New"/>
          <w:color w:val="000000"/>
          <w:sz w:val="20"/>
          <w:lang w:eastAsia="ru-RU"/>
        </w:rPr>
        <w:t>4. Таблица #3 facts_&lt;код склада&gt;_&lt;дата&gt;.csv</w:t>
      </w:r>
      <w:r w:rsidRPr="00710B9B">
        <w:rPr>
          <w:rFonts w:ascii="Courier New" w:hAnsi="Courier New" w:cs="Courier New"/>
          <w:color w:val="000000"/>
          <w:sz w:val="18"/>
          <w:szCs w:val="18"/>
          <w:lang w:eastAsia="ru-RU"/>
        </w:rPr>
        <w:br/>
      </w:r>
      <w:r w:rsidRPr="00710B9B">
        <w:rPr>
          <w:rFonts w:ascii="Courier New" w:hAnsi="Courier New" w:cs="Courier New"/>
          <w:color w:val="000000"/>
          <w:sz w:val="20"/>
          <w:lang w:eastAsia="ru-RU"/>
        </w:rPr>
        <w:t xml:space="preserve">4.1. Balance - что значит "Остаток на вечер минувшего дня"? Какое конкретно время? «Закрыли» день, формируете выгрузку по операциям и остальные данные за этот день. В какое это время происходит, уточните у коллег. </w:t>
      </w:r>
      <w:r w:rsidRPr="00710B9B">
        <w:rPr>
          <w:rFonts w:ascii="Courier New" w:hAnsi="Courier New" w:cs="Courier New"/>
          <w:color w:val="000000"/>
          <w:sz w:val="18"/>
          <w:szCs w:val="18"/>
          <w:lang w:eastAsia="ru-RU"/>
        </w:rPr>
        <w:br/>
      </w:r>
      <w:r w:rsidRPr="00710B9B">
        <w:rPr>
          <w:rFonts w:ascii="Courier New" w:hAnsi="Courier New" w:cs="Courier New"/>
          <w:color w:val="000000"/>
          <w:sz w:val="18"/>
          <w:szCs w:val="18"/>
          <w:lang w:eastAsia="ru-RU"/>
        </w:rPr>
        <w:br/>
      </w:r>
      <w:r w:rsidRPr="00710B9B">
        <w:rPr>
          <w:rFonts w:ascii="Courier New" w:hAnsi="Courier New" w:cs="Courier New"/>
          <w:color w:val="000000"/>
          <w:sz w:val="20"/>
          <w:lang w:eastAsia="ru-RU"/>
        </w:rPr>
        <w:t>5. Таблица #4 suppliers_&lt;дата&gt;.csv</w:t>
      </w:r>
      <w:r w:rsidRPr="00710B9B">
        <w:rPr>
          <w:rFonts w:ascii="Courier New" w:hAnsi="Courier New" w:cs="Courier New"/>
          <w:color w:val="000000"/>
          <w:sz w:val="18"/>
          <w:szCs w:val="18"/>
          <w:lang w:eastAsia="ru-RU"/>
        </w:rPr>
        <w:br/>
      </w:r>
      <w:r w:rsidRPr="00710B9B">
        <w:rPr>
          <w:rFonts w:ascii="Courier New" w:hAnsi="Courier New" w:cs="Courier New"/>
          <w:color w:val="000000"/>
          <w:sz w:val="20"/>
          <w:lang w:eastAsia="ru-RU"/>
        </w:rPr>
        <w:t xml:space="preserve">5.1. Active - нет такого поля в УТ 11. Извините, вместо этого Название, исправлю. </w:t>
      </w:r>
      <w:r w:rsidRPr="00710B9B">
        <w:rPr>
          <w:rFonts w:ascii="Courier New" w:hAnsi="Courier New" w:cs="Courier New"/>
          <w:color w:val="000000"/>
          <w:sz w:val="18"/>
          <w:szCs w:val="18"/>
          <w:lang w:eastAsia="ru-RU"/>
        </w:rPr>
        <w:br/>
      </w:r>
      <w:r w:rsidRPr="00710B9B">
        <w:rPr>
          <w:rFonts w:ascii="Courier New" w:hAnsi="Courier New" w:cs="Courier New"/>
          <w:color w:val="000000"/>
          <w:sz w:val="20"/>
          <w:highlight w:val="yellow"/>
          <w:lang w:eastAsia="ru-RU"/>
        </w:rPr>
        <w:t>5.2.</w:t>
      </w:r>
      <w:r w:rsidRPr="00710B9B">
        <w:rPr>
          <w:rFonts w:ascii="Courier New" w:hAnsi="Courier New" w:cs="Courier New"/>
          <w:color w:val="000000"/>
          <w:sz w:val="20"/>
          <w:lang w:eastAsia="ru-RU"/>
        </w:rPr>
        <w:t xml:space="preserve"> Address - в ТЗ указано, что в этом поле "Передавать номер договора и дату оплаты из договора через «/»". Номер договора может быть не заполнен. Кроме того, номер договора не является уникальным значением. Что передавать в качестве даты оплаты в случае наличия графика оплаты? </w:t>
      </w:r>
      <w:r w:rsidRPr="00710B9B">
        <w:rPr>
          <w:rFonts w:ascii="Courier New" w:hAnsi="Courier New" w:cs="Courier New"/>
          <w:color w:val="000000"/>
          <w:sz w:val="18"/>
          <w:szCs w:val="18"/>
          <w:lang w:eastAsia="ru-RU"/>
        </w:rPr>
        <w:br/>
      </w:r>
      <w:r w:rsidRPr="00710B9B">
        <w:rPr>
          <w:rFonts w:ascii="Courier New" w:hAnsi="Courier New" w:cs="Courier New"/>
          <w:color w:val="000000"/>
          <w:sz w:val="18"/>
          <w:szCs w:val="18"/>
          <w:lang w:eastAsia="ru-RU"/>
        </w:rPr>
        <w:br/>
      </w:r>
      <w:r w:rsidRPr="00710B9B">
        <w:rPr>
          <w:rFonts w:ascii="Courier New" w:hAnsi="Courier New" w:cs="Courier New"/>
          <w:color w:val="000000"/>
          <w:sz w:val="20"/>
          <w:lang w:eastAsia="ru-RU"/>
        </w:rPr>
        <w:t>6. Таблица #5shipments_&lt;номер заказа&gt;_&lt;код склада&gt;_&lt;дата&gt;.csv</w:t>
      </w:r>
      <w:r w:rsidRPr="00710B9B">
        <w:rPr>
          <w:rFonts w:ascii="Courier New" w:hAnsi="Courier New" w:cs="Courier New"/>
          <w:color w:val="000000"/>
          <w:sz w:val="18"/>
          <w:szCs w:val="18"/>
          <w:lang w:eastAsia="ru-RU"/>
        </w:rPr>
        <w:br/>
      </w:r>
      <w:r w:rsidRPr="00710B9B">
        <w:rPr>
          <w:rFonts w:ascii="Courier New" w:hAnsi="Courier New" w:cs="Courier New"/>
          <w:color w:val="000000"/>
          <w:sz w:val="20"/>
          <w:lang w:eastAsia="ru-RU"/>
        </w:rPr>
        <w:t xml:space="preserve">6.1. Quantity - в ТЗ это поле названо как "Количество заказанного товара", а файл назван как "Данные об оприходованных заказах". Однако поля количество оприходовано нет. Т.е. этот файл содержит данные только по сформированным заказам? Это количество оприходованного товара. </w:t>
      </w:r>
      <w:r w:rsidRPr="00710B9B">
        <w:rPr>
          <w:rFonts w:ascii="Courier New" w:hAnsi="Courier New" w:cs="Courier New"/>
          <w:color w:val="000000"/>
          <w:sz w:val="18"/>
          <w:szCs w:val="18"/>
          <w:lang w:eastAsia="ru-RU"/>
        </w:rPr>
        <w:br/>
      </w:r>
      <w:r w:rsidRPr="00710B9B">
        <w:rPr>
          <w:rFonts w:ascii="Courier New" w:hAnsi="Courier New" w:cs="Courier New"/>
          <w:color w:val="000000"/>
          <w:sz w:val="20"/>
          <w:lang w:eastAsia="ru-RU"/>
        </w:rPr>
        <w:t xml:space="preserve">6.2. OrderNo - в УТ 11 нумерация заказов осуществляется в пределах года. В ABM не возникнет коллизии с номерами заказов за разные года? Нет. </w:t>
      </w:r>
      <w:r w:rsidRPr="00710B9B">
        <w:rPr>
          <w:rFonts w:ascii="Courier New" w:hAnsi="Courier New" w:cs="Courier New"/>
          <w:color w:val="000000"/>
          <w:sz w:val="18"/>
          <w:szCs w:val="18"/>
          <w:lang w:eastAsia="ru-RU"/>
        </w:rPr>
        <w:br/>
      </w:r>
      <w:r w:rsidRPr="00710B9B">
        <w:rPr>
          <w:rFonts w:ascii="Courier New" w:hAnsi="Courier New" w:cs="Courier New"/>
          <w:color w:val="000000"/>
          <w:sz w:val="18"/>
          <w:szCs w:val="18"/>
          <w:lang w:eastAsia="ru-RU"/>
        </w:rPr>
        <w:br/>
      </w:r>
      <w:r w:rsidRPr="00710B9B">
        <w:rPr>
          <w:rFonts w:ascii="Courier New" w:hAnsi="Courier New" w:cs="Courier New"/>
          <w:color w:val="000000"/>
          <w:sz w:val="20"/>
          <w:lang w:eastAsia="ru-RU"/>
        </w:rPr>
        <w:t>7. Таблица #6 ordered_&lt;номер заказа&gt;_&lt;дата&gt;.csv</w:t>
      </w:r>
      <w:r w:rsidRPr="00710B9B">
        <w:rPr>
          <w:rFonts w:ascii="Courier New" w:hAnsi="Courier New" w:cs="Courier New"/>
          <w:color w:val="000000"/>
          <w:sz w:val="18"/>
          <w:szCs w:val="18"/>
          <w:lang w:eastAsia="ru-RU"/>
        </w:rPr>
        <w:br/>
      </w:r>
      <w:r w:rsidRPr="00710B9B">
        <w:rPr>
          <w:rFonts w:ascii="Courier New" w:hAnsi="Courier New" w:cs="Courier New"/>
          <w:color w:val="000000"/>
          <w:sz w:val="20"/>
          <w:highlight w:val="yellow"/>
          <w:lang w:eastAsia="ru-RU"/>
        </w:rPr>
        <w:t>7.1.</w:t>
      </w:r>
      <w:r w:rsidRPr="00710B9B">
        <w:rPr>
          <w:rFonts w:ascii="Courier New" w:hAnsi="Courier New" w:cs="Courier New"/>
          <w:color w:val="000000"/>
          <w:sz w:val="20"/>
          <w:lang w:eastAsia="ru-RU"/>
        </w:rPr>
        <w:t xml:space="preserve"> Необходимо запретить корректировку заказов задним числом. Или контролировать такие операции. </w:t>
      </w:r>
      <w:r w:rsidRPr="00710B9B">
        <w:rPr>
          <w:rFonts w:ascii="Courier New" w:hAnsi="Courier New" w:cs="Courier New"/>
          <w:color w:val="000000"/>
          <w:sz w:val="18"/>
          <w:szCs w:val="18"/>
          <w:lang w:eastAsia="ru-RU"/>
        </w:rPr>
        <w:br/>
      </w:r>
      <w:r w:rsidRPr="00710B9B">
        <w:rPr>
          <w:rFonts w:ascii="Courier New" w:hAnsi="Courier New" w:cs="Courier New"/>
          <w:color w:val="000000"/>
          <w:sz w:val="18"/>
          <w:szCs w:val="18"/>
          <w:lang w:eastAsia="ru-RU"/>
        </w:rPr>
        <w:br/>
      </w:r>
      <w:r w:rsidRPr="00710B9B">
        <w:rPr>
          <w:rFonts w:ascii="Courier New" w:hAnsi="Courier New" w:cs="Courier New"/>
          <w:color w:val="000000"/>
          <w:sz w:val="20"/>
          <w:lang w:eastAsia="ru-RU"/>
        </w:rPr>
        <w:t>8. Таблица #7 orders_&lt;номер заказа&gt;_&lt;дата&gt;.csv</w:t>
      </w:r>
      <w:r w:rsidRPr="00710B9B">
        <w:rPr>
          <w:rFonts w:ascii="Courier New" w:hAnsi="Courier New" w:cs="Courier New"/>
          <w:color w:val="000000"/>
          <w:sz w:val="18"/>
          <w:szCs w:val="18"/>
          <w:lang w:eastAsia="ru-RU"/>
        </w:rPr>
        <w:br/>
      </w:r>
      <w:r w:rsidRPr="00710B9B">
        <w:rPr>
          <w:rFonts w:ascii="Courier New" w:hAnsi="Courier New" w:cs="Courier New"/>
          <w:color w:val="000000"/>
          <w:sz w:val="20"/>
          <w:lang w:eastAsia="ru-RU"/>
        </w:rPr>
        <w:t xml:space="preserve">8.1. OrderNo - это номер заказа, сформированного в ABM? Да. </w:t>
      </w:r>
    </w:p>
    <w:p w:rsidR="00B95B11" w:rsidRPr="00710B9B" w:rsidRDefault="00B95B11" w:rsidP="00710B9B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10B9B">
        <w:rPr>
          <w:rFonts w:ascii="Times New Roman" w:hAnsi="Times New Roman"/>
          <w:color w:val="1F497D"/>
          <w:sz w:val="24"/>
          <w:szCs w:val="24"/>
          <w:lang w:eastAsia="ru-RU"/>
        </w:rPr>
        <w:t> </w:t>
      </w:r>
    </w:p>
    <w:p w:rsidR="00B95B11" w:rsidRPr="00710B9B" w:rsidRDefault="00B95B11" w:rsidP="00710B9B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10B9B">
        <w:rPr>
          <w:rFonts w:ascii="Times New Roman" w:hAnsi="Times New Roman"/>
          <w:b/>
          <w:bCs/>
          <w:color w:val="000000"/>
          <w:sz w:val="20"/>
          <w:szCs w:val="20"/>
          <w:lang w:val="en-US" w:eastAsia="ru-RU"/>
        </w:rPr>
        <w:t>Best</w:t>
      </w:r>
      <w:r w:rsidRPr="00710B9B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Pr="00710B9B">
        <w:rPr>
          <w:rFonts w:ascii="Times New Roman" w:hAnsi="Times New Roman"/>
          <w:b/>
          <w:bCs/>
          <w:color w:val="000000"/>
          <w:sz w:val="20"/>
          <w:szCs w:val="20"/>
          <w:lang w:val="en-US" w:eastAsia="ru-RU"/>
        </w:rPr>
        <w:t>regards</w:t>
      </w:r>
      <w:r w:rsidRPr="00710B9B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 xml:space="preserve">, </w:t>
      </w:r>
      <w:r w:rsidRPr="00710B9B">
        <w:rPr>
          <w:rFonts w:ascii="Times New Roman" w:hAnsi="Times New Roman"/>
          <w:b/>
          <w:bCs/>
          <w:color w:val="000000"/>
          <w:sz w:val="20"/>
          <w:szCs w:val="20"/>
          <w:lang w:val="en-US" w:eastAsia="ru-RU"/>
        </w:rPr>
        <w:t>Mariia</w:t>
      </w:r>
      <w:r w:rsidRPr="00710B9B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Pr="00710B9B">
        <w:rPr>
          <w:rFonts w:ascii="Times New Roman" w:hAnsi="Times New Roman"/>
          <w:b/>
          <w:bCs/>
          <w:color w:val="000000"/>
          <w:sz w:val="20"/>
          <w:szCs w:val="20"/>
          <w:lang w:val="en-US" w:eastAsia="ru-RU"/>
        </w:rPr>
        <w:t>Zelenskaiia</w:t>
      </w:r>
    </w:p>
    <w:p w:rsidR="00B95B11" w:rsidRPr="00710B9B" w:rsidRDefault="00B95B11" w:rsidP="00710B9B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710B9B">
        <w:rPr>
          <w:rFonts w:ascii="Times New Roman" w:hAnsi="Times New Roman"/>
          <w:color w:val="000000"/>
          <w:sz w:val="20"/>
          <w:szCs w:val="20"/>
          <w:lang w:val="en-US" w:eastAsia="ru-RU"/>
        </w:rPr>
        <w:t>Project Manager</w:t>
      </w:r>
    </w:p>
    <w:p w:rsidR="00B95B11" w:rsidRPr="00710B9B" w:rsidRDefault="00B95B11" w:rsidP="00710B9B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710B9B">
        <w:rPr>
          <w:rFonts w:ascii="Times New Roman" w:hAnsi="Times New Roman"/>
          <w:b/>
          <w:bCs/>
          <w:color w:val="000000"/>
          <w:sz w:val="20"/>
          <w:szCs w:val="20"/>
          <w:lang w:val="en-US" w:eastAsia="ru-RU"/>
        </w:rPr>
        <w:t>ABM Inventory Implementation Team</w:t>
      </w:r>
    </w:p>
    <w:p w:rsidR="00B95B11" w:rsidRPr="00710B9B" w:rsidRDefault="00B95B11" w:rsidP="00710B9B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710B9B">
        <w:rPr>
          <w:rFonts w:ascii="Times New Roman" w:hAnsi="Times New Roman"/>
          <w:color w:val="1F497D"/>
          <w:sz w:val="20"/>
          <w:szCs w:val="20"/>
          <w:lang w:val="en-US" w:eastAsia="ru-RU"/>
        </w:rPr>
        <w:t xml:space="preserve">E-mail: </w:t>
      </w:r>
      <w:hyperlink r:id="rId6" w:history="1">
        <w:r w:rsidRPr="00710B9B">
          <w:rPr>
            <w:rFonts w:ascii="Times New Roman" w:hAnsi="Times New Roman"/>
            <w:color w:val="1F497D"/>
            <w:sz w:val="20"/>
            <w:lang w:val="en-US" w:eastAsia="ru-RU"/>
          </w:rPr>
          <w:t>zelm@abmcloud.com</w:t>
        </w:r>
      </w:hyperlink>
      <w:r w:rsidRPr="00710B9B">
        <w:rPr>
          <w:rFonts w:ascii="Times New Roman" w:hAnsi="Times New Roman"/>
          <w:color w:val="000000"/>
          <w:sz w:val="20"/>
          <w:szCs w:val="20"/>
          <w:lang w:val="en-US" w:eastAsia="ru-RU"/>
        </w:rPr>
        <w:t>; Skype</w:t>
      </w:r>
      <w:r w:rsidRPr="00710B9B">
        <w:rPr>
          <w:rFonts w:ascii="Times New Roman" w:hAnsi="Times New Roman"/>
          <w:color w:val="000000"/>
          <w:sz w:val="20"/>
          <w:szCs w:val="20"/>
          <w:lang w:val="uk-UA" w:eastAsia="ru-RU"/>
        </w:rPr>
        <w:t>: </w:t>
      </w:r>
      <w:r w:rsidRPr="00710B9B">
        <w:rPr>
          <w:rFonts w:ascii="Times New Roman" w:hAnsi="Times New Roman"/>
          <w:color w:val="000000"/>
          <w:sz w:val="20"/>
          <w:szCs w:val="20"/>
          <w:lang w:val="en-US" w:eastAsia="ru-RU"/>
        </w:rPr>
        <w:t>maria.zelenskaya3</w:t>
      </w:r>
    </w:p>
    <w:p w:rsidR="00B95B11" w:rsidRPr="00710B9B" w:rsidRDefault="00B95B11" w:rsidP="00710B9B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710B9B">
        <w:rPr>
          <w:rFonts w:ascii="Times New Roman" w:hAnsi="Times New Roman"/>
          <w:b/>
          <w:bCs/>
          <w:color w:val="FF0000"/>
          <w:sz w:val="20"/>
          <w:szCs w:val="20"/>
          <w:lang w:val="en-US" w:eastAsia="ru-RU"/>
        </w:rPr>
        <w:t> </w:t>
      </w:r>
    </w:p>
    <w:p w:rsidR="00B95B11" w:rsidRPr="00710B9B" w:rsidRDefault="00B95B11" w:rsidP="00710B9B">
      <w:pPr>
        <w:rPr>
          <w:lang w:val="en-US"/>
        </w:rPr>
      </w:pPr>
    </w:p>
    <w:p w:rsidR="00B95B11" w:rsidRPr="00710B9B" w:rsidRDefault="00B95B11" w:rsidP="00710B9B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10B9B">
        <w:rPr>
          <w:rFonts w:ascii="Times New Roman" w:hAnsi="Times New Roman"/>
          <w:color w:val="1F497D"/>
          <w:sz w:val="24"/>
          <w:szCs w:val="24"/>
          <w:lang w:eastAsia="ru-RU"/>
        </w:rPr>
        <w:t>Коллеги, высылаю дополнительно комментарии по результатам встречи:</w:t>
      </w:r>
    </w:p>
    <w:p w:rsidR="00B95B11" w:rsidRPr="00710B9B" w:rsidRDefault="00B95B11" w:rsidP="00710B9B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10B9B">
        <w:rPr>
          <w:rFonts w:ascii="Times New Roman" w:hAnsi="Times New Roman"/>
          <w:color w:val="1F497D"/>
          <w:sz w:val="24"/>
          <w:szCs w:val="24"/>
          <w:lang w:eastAsia="ru-RU"/>
        </w:rPr>
        <w:t> </w:t>
      </w:r>
    </w:p>
    <w:p w:rsidR="00B95B11" w:rsidRPr="00710B9B" w:rsidRDefault="00B95B11" w:rsidP="00710B9B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10B9B">
        <w:rPr>
          <w:rFonts w:ascii="Times New Roman" w:hAnsi="Times New Roman"/>
          <w:color w:val="1F497D"/>
          <w:sz w:val="24"/>
          <w:szCs w:val="24"/>
          <w:lang w:eastAsia="ru-RU"/>
        </w:rPr>
        <w:t xml:space="preserve">2.1 </w:t>
      </w:r>
      <w:r w:rsidRPr="00710B9B">
        <w:rPr>
          <w:rFonts w:ascii="Courier New" w:hAnsi="Courier New" w:cs="Courier New"/>
          <w:color w:val="000000"/>
          <w:sz w:val="20"/>
          <w:lang w:eastAsia="ru-RU"/>
        </w:rPr>
        <w:t xml:space="preserve">Что использовать в качестве кода SKU? </w:t>
      </w:r>
      <w:r w:rsidRPr="00710B9B">
        <w:rPr>
          <w:rFonts w:ascii="Times New Roman" w:hAnsi="Times New Roman"/>
          <w:color w:val="1F497D"/>
          <w:sz w:val="24"/>
          <w:szCs w:val="24"/>
          <w:lang w:eastAsia="ru-RU"/>
        </w:rPr>
        <w:t>Код скю – код 1С.</w:t>
      </w:r>
    </w:p>
    <w:p w:rsidR="00B95B11" w:rsidRPr="00710B9B" w:rsidRDefault="00B95B11" w:rsidP="00710B9B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10B9B">
        <w:rPr>
          <w:rFonts w:ascii="Times New Roman" w:hAnsi="Times New Roman"/>
          <w:color w:val="1F497D"/>
          <w:sz w:val="24"/>
          <w:szCs w:val="24"/>
          <w:lang w:eastAsia="ru-RU"/>
        </w:rPr>
        <w:t xml:space="preserve">2.6 </w:t>
      </w:r>
      <w:r w:rsidRPr="00710B9B">
        <w:rPr>
          <w:rFonts w:ascii="Courier New" w:hAnsi="Courier New" w:cs="Courier New"/>
          <w:color w:val="000000"/>
          <w:sz w:val="20"/>
          <w:lang w:eastAsia="ru-RU"/>
        </w:rPr>
        <w:t xml:space="preserve">Откуда в УТ 11 брать ассортиментную матрицу? </w:t>
      </w:r>
      <w:r w:rsidRPr="00710B9B">
        <w:rPr>
          <w:rFonts w:ascii="Times New Roman" w:hAnsi="Times New Roman"/>
          <w:color w:val="1F497D"/>
          <w:sz w:val="24"/>
          <w:szCs w:val="24"/>
          <w:lang w:eastAsia="ru-RU"/>
        </w:rPr>
        <w:t xml:space="preserve">Выгружать всю номенклатуру, кроме дистрибуторских позиций. </w:t>
      </w:r>
    </w:p>
    <w:p w:rsidR="00B95B11" w:rsidRPr="00710B9B" w:rsidRDefault="00B95B11" w:rsidP="00710B9B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10B9B">
        <w:rPr>
          <w:rFonts w:ascii="Times New Roman" w:hAnsi="Times New Roman"/>
          <w:color w:val="1F497D"/>
          <w:sz w:val="24"/>
          <w:szCs w:val="24"/>
          <w:lang w:eastAsia="ru-RU"/>
        </w:rPr>
        <w:t xml:space="preserve">3.2 </w:t>
      </w:r>
      <w:r w:rsidRPr="00710B9B">
        <w:rPr>
          <w:rFonts w:ascii="Courier New" w:hAnsi="Courier New" w:cs="Courier New"/>
          <w:color w:val="000000"/>
          <w:sz w:val="20"/>
          <w:lang w:eastAsia="ru-RU"/>
        </w:rPr>
        <w:t xml:space="preserve">Как определять внешних поставщиков? </w:t>
      </w:r>
      <w:r w:rsidRPr="00710B9B">
        <w:rPr>
          <w:rFonts w:ascii="Times New Roman" w:hAnsi="Times New Roman"/>
          <w:color w:val="1F497D"/>
          <w:sz w:val="24"/>
          <w:szCs w:val="24"/>
          <w:lang w:eastAsia="ru-RU"/>
        </w:rPr>
        <w:t xml:space="preserve">внешнего поставщика товару на РЦ по последнему приходу. </w:t>
      </w:r>
    </w:p>
    <w:p w:rsidR="00B95B11" w:rsidRPr="00710B9B" w:rsidRDefault="00B95B11" w:rsidP="00710B9B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10B9B">
        <w:rPr>
          <w:rFonts w:ascii="Times New Roman" w:hAnsi="Times New Roman"/>
          <w:color w:val="1F497D"/>
          <w:sz w:val="24"/>
          <w:szCs w:val="24"/>
          <w:lang w:eastAsia="ru-RU"/>
        </w:rPr>
        <w:t xml:space="preserve">5.2 </w:t>
      </w:r>
      <w:r w:rsidRPr="00710B9B">
        <w:rPr>
          <w:rFonts w:ascii="Courier New" w:hAnsi="Courier New" w:cs="Courier New"/>
          <w:color w:val="000000"/>
          <w:sz w:val="20"/>
          <w:lang w:eastAsia="ru-RU"/>
        </w:rPr>
        <w:t xml:space="preserve">Address - в ТЗ указано, что в этом поле "Передавать номер договора и дату оплаты из договора через «/»". Номер договора может быть не заполнен. Кроме того, номер договора не является уникальным значением. Что передавать в качестве даты оплаты в случае наличия графика оплаты? </w:t>
      </w:r>
      <w:r w:rsidRPr="00710B9B">
        <w:rPr>
          <w:rFonts w:ascii="Times New Roman" w:hAnsi="Times New Roman"/>
          <w:color w:val="1F497D"/>
          <w:sz w:val="24"/>
          <w:szCs w:val="24"/>
          <w:lang w:eastAsia="ru-RU"/>
        </w:rPr>
        <w:t xml:space="preserve">Уточнить возможность подтягивания информации в заказ, </w:t>
      </w:r>
      <w:r w:rsidRPr="00710B9B">
        <w:rPr>
          <w:rFonts w:ascii="Times New Roman" w:hAnsi="Times New Roman"/>
          <w:color w:val="1F497D"/>
          <w:sz w:val="24"/>
          <w:szCs w:val="24"/>
          <w:lang w:val="en-US" w:eastAsia="ru-RU"/>
        </w:rPr>
        <w:t>c</w:t>
      </w:r>
      <w:r w:rsidRPr="00710B9B">
        <w:rPr>
          <w:rFonts w:ascii="Times New Roman" w:hAnsi="Times New Roman"/>
          <w:color w:val="1F497D"/>
          <w:sz w:val="24"/>
          <w:szCs w:val="24"/>
          <w:lang w:eastAsia="ru-RU"/>
        </w:rPr>
        <w:t xml:space="preserve">формированного </w:t>
      </w:r>
      <w:r w:rsidRPr="00710B9B">
        <w:rPr>
          <w:rFonts w:ascii="Times New Roman" w:hAnsi="Times New Roman"/>
          <w:color w:val="1F497D"/>
          <w:sz w:val="24"/>
          <w:szCs w:val="24"/>
          <w:lang w:val="en-US" w:eastAsia="ru-RU"/>
        </w:rPr>
        <w:t>ABM</w:t>
      </w:r>
      <w:r w:rsidRPr="00710B9B">
        <w:rPr>
          <w:rFonts w:ascii="Times New Roman" w:hAnsi="Times New Roman"/>
          <w:color w:val="1F497D"/>
          <w:sz w:val="24"/>
          <w:szCs w:val="24"/>
          <w:lang w:eastAsia="ru-RU"/>
        </w:rPr>
        <w:t>, после попадания в 1С.   </w:t>
      </w:r>
    </w:p>
    <w:p w:rsidR="00B95B11" w:rsidRPr="00710B9B" w:rsidRDefault="00B95B11" w:rsidP="00710B9B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10B9B">
        <w:rPr>
          <w:rFonts w:ascii="Times New Roman" w:hAnsi="Times New Roman"/>
          <w:color w:val="1F497D"/>
          <w:sz w:val="24"/>
          <w:szCs w:val="24"/>
          <w:lang w:eastAsia="ru-RU"/>
        </w:rPr>
        <w:t>7.1  </w:t>
      </w:r>
      <w:r w:rsidRPr="00710B9B">
        <w:rPr>
          <w:rFonts w:ascii="Courier New" w:hAnsi="Courier New" w:cs="Courier New"/>
          <w:color w:val="000000"/>
          <w:sz w:val="20"/>
          <w:lang w:eastAsia="ru-RU"/>
        </w:rPr>
        <w:t xml:space="preserve">Необходимо запретить корректировку заказов задним числом. Или контролировать такие операции. </w:t>
      </w:r>
      <w:r w:rsidRPr="00710B9B">
        <w:rPr>
          <w:rFonts w:ascii="Times New Roman" w:hAnsi="Times New Roman"/>
          <w:color w:val="1F497D"/>
          <w:sz w:val="24"/>
          <w:szCs w:val="24"/>
          <w:lang w:eastAsia="ru-RU"/>
        </w:rPr>
        <w:t>Нужен запрет на проведение документов задним числом.</w:t>
      </w:r>
    </w:p>
    <w:p w:rsidR="00B95B11" w:rsidRPr="00710B9B" w:rsidRDefault="00B95B11" w:rsidP="00710B9B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10B9B">
        <w:rPr>
          <w:rFonts w:ascii="Times New Roman" w:hAnsi="Times New Roman"/>
          <w:color w:val="1F497D"/>
          <w:sz w:val="24"/>
          <w:szCs w:val="24"/>
          <w:lang w:eastAsia="ru-RU"/>
        </w:rPr>
        <w:t>Цены закупки/продажи, дополнительные поля нужно определить на вашей стороне. По пунктам 3.3 и 3.4 (</w:t>
      </w:r>
      <w:r w:rsidRPr="00710B9B">
        <w:rPr>
          <w:rFonts w:ascii="Times New Roman" w:hAnsi="Times New Roman"/>
          <w:color w:val="1F497D"/>
          <w:sz w:val="24"/>
          <w:szCs w:val="24"/>
          <w:lang w:val="en-US" w:eastAsia="ru-RU"/>
        </w:rPr>
        <w:t>MOQ</w:t>
      </w:r>
      <w:r w:rsidRPr="00710B9B">
        <w:rPr>
          <w:rFonts w:ascii="Times New Roman" w:hAnsi="Times New Roman"/>
          <w:color w:val="1F497D"/>
          <w:sz w:val="24"/>
          <w:szCs w:val="24"/>
          <w:lang w:eastAsia="ru-RU"/>
        </w:rPr>
        <w:t xml:space="preserve"> и </w:t>
      </w:r>
      <w:r w:rsidRPr="00710B9B">
        <w:rPr>
          <w:rFonts w:ascii="Times New Roman" w:hAnsi="Times New Roman"/>
          <w:color w:val="1F497D"/>
          <w:sz w:val="24"/>
          <w:szCs w:val="24"/>
          <w:lang w:val="en-US" w:eastAsia="ru-RU"/>
        </w:rPr>
        <w:t>USQ</w:t>
      </w:r>
      <w:r w:rsidRPr="00710B9B">
        <w:rPr>
          <w:rFonts w:ascii="Times New Roman" w:hAnsi="Times New Roman"/>
          <w:color w:val="1F497D"/>
          <w:sz w:val="24"/>
          <w:szCs w:val="24"/>
          <w:lang w:eastAsia="ru-RU"/>
        </w:rPr>
        <w:t xml:space="preserve">) информация актуальна: </w:t>
      </w:r>
      <w:r w:rsidRPr="00710B9B">
        <w:rPr>
          <w:rFonts w:ascii="Times New Roman" w:hAnsi="Times New Roman"/>
          <w:color w:val="000000"/>
          <w:sz w:val="20"/>
          <w:szCs w:val="20"/>
          <w:lang w:eastAsia="ru-RU"/>
        </w:rPr>
        <w:t>Добавить реквизит и заполнить информацию для РЦ. На магазинах есть.</w:t>
      </w:r>
      <w:r w:rsidRPr="00710B9B">
        <w:rPr>
          <w:rFonts w:ascii="Times New Roman" w:hAnsi="Times New Roman"/>
          <w:color w:val="1F497D"/>
          <w:sz w:val="24"/>
          <w:szCs w:val="24"/>
          <w:lang w:eastAsia="ru-RU"/>
        </w:rPr>
        <w:t xml:space="preserve">   </w:t>
      </w:r>
    </w:p>
    <w:p w:rsidR="00B95B11" w:rsidRPr="00710B9B" w:rsidRDefault="00B95B11" w:rsidP="00710B9B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10B9B">
        <w:rPr>
          <w:rFonts w:ascii="Times New Roman" w:hAnsi="Times New Roman"/>
          <w:color w:val="1F497D"/>
          <w:sz w:val="24"/>
          <w:szCs w:val="24"/>
          <w:lang w:eastAsia="ru-RU"/>
        </w:rPr>
        <w:t xml:space="preserve">ТЗ пока что не меняю, жду обратной связи. После утверждения загружу актуальный вариант в Трелло. </w:t>
      </w:r>
    </w:p>
    <w:p w:rsidR="00B95B11" w:rsidRPr="00710B9B" w:rsidRDefault="00B95B11" w:rsidP="00710B9B"/>
    <w:p w:rsidR="00B95B11" w:rsidRPr="00710B9B" w:rsidRDefault="00B95B11" w:rsidP="00710B9B"/>
    <w:p w:rsidR="00B95B11" w:rsidRPr="00710B9B" w:rsidRDefault="00B95B11" w:rsidP="00710B9B"/>
    <w:sectPr w:rsidR="00B95B11" w:rsidRPr="00710B9B" w:rsidSect="00D1252D">
      <w:headerReference w:type="default" r:id="rId7"/>
      <w:footerReference w:type="default" r:id="rId8"/>
      <w:pgSz w:w="11906" w:h="16838" w:code="9"/>
      <w:pgMar w:top="851" w:right="1077" w:bottom="1134" w:left="107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5B11" w:rsidRDefault="00B95B11" w:rsidP="003839CD">
      <w:pPr>
        <w:spacing w:after="0" w:line="240" w:lineRule="auto"/>
      </w:pPr>
      <w:r>
        <w:separator/>
      </w:r>
    </w:p>
  </w:endnote>
  <w:endnote w:type="continuationSeparator" w:id="0">
    <w:p w:rsidR="00B95B11" w:rsidRDefault="00B95B11" w:rsidP="00383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B11" w:rsidRDefault="00B95B11" w:rsidP="001A12F7">
    <w:pPr>
      <w:pStyle w:val="Footer"/>
      <w:jc w:val="right"/>
    </w:pPr>
    <w:fldSimple w:instr="PAGE   \* MERGEFORMAT">
      <w:r>
        <w:rPr>
          <w:noProof/>
        </w:rPr>
        <w:t>2</w:t>
      </w:r>
    </w:fldSimple>
  </w:p>
  <w:p w:rsidR="00B95B11" w:rsidRDefault="00B95B1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5B11" w:rsidRDefault="00B95B11" w:rsidP="003839CD">
      <w:pPr>
        <w:spacing w:after="0" w:line="240" w:lineRule="auto"/>
      </w:pPr>
      <w:r>
        <w:separator/>
      </w:r>
    </w:p>
  </w:footnote>
  <w:footnote w:type="continuationSeparator" w:id="0">
    <w:p w:rsidR="00B95B11" w:rsidRDefault="00B95B11" w:rsidP="00383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B11" w:rsidRDefault="00B95B11" w:rsidP="001A12F7">
    <w:pPr>
      <w:spacing w:after="0"/>
      <w:jc w:val="center"/>
      <w:rPr>
        <w:rFonts w:ascii="Times New Roman" w:hAnsi="Times New Roman"/>
        <w:b/>
        <w:sz w:val="24"/>
        <w:szCs w:val="24"/>
      </w:rPr>
    </w:pPr>
  </w:p>
  <w:p w:rsidR="00B95B11" w:rsidRPr="00DA1013" w:rsidRDefault="00B95B11">
    <w:pPr>
      <w:pStyle w:val="Header"/>
      <w:rPr>
        <w:i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3088"/>
    <w:rsid w:val="00023300"/>
    <w:rsid w:val="00044EB6"/>
    <w:rsid w:val="00087DF8"/>
    <w:rsid w:val="000D516E"/>
    <w:rsid w:val="0012605A"/>
    <w:rsid w:val="001A12F7"/>
    <w:rsid w:val="001A621F"/>
    <w:rsid w:val="001C5418"/>
    <w:rsid w:val="001D6781"/>
    <w:rsid w:val="001F5715"/>
    <w:rsid w:val="001F71E5"/>
    <w:rsid w:val="002015B2"/>
    <w:rsid w:val="00202B62"/>
    <w:rsid w:val="00216690"/>
    <w:rsid w:val="002A5BC1"/>
    <w:rsid w:val="002B3088"/>
    <w:rsid w:val="002C2ADA"/>
    <w:rsid w:val="00307F9F"/>
    <w:rsid w:val="00316594"/>
    <w:rsid w:val="0035688A"/>
    <w:rsid w:val="003839CD"/>
    <w:rsid w:val="00436238"/>
    <w:rsid w:val="0046032F"/>
    <w:rsid w:val="00481506"/>
    <w:rsid w:val="004C3EB5"/>
    <w:rsid w:val="00522AC5"/>
    <w:rsid w:val="00673C3D"/>
    <w:rsid w:val="0068060F"/>
    <w:rsid w:val="006E640C"/>
    <w:rsid w:val="00710B9B"/>
    <w:rsid w:val="007727E4"/>
    <w:rsid w:val="00772DC3"/>
    <w:rsid w:val="00774698"/>
    <w:rsid w:val="00775D4B"/>
    <w:rsid w:val="00861EE0"/>
    <w:rsid w:val="008A0AA0"/>
    <w:rsid w:val="008C18FD"/>
    <w:rsid w:val="009169AD"/>
    <w:rsid w:val="00934A99"/>
    <w:rsid w:val="00936C99"/>
    <w:rsid w:val="00981F14"/>
    <w:rsid w:val="0099660D"/>
    <w:rsid w:val="009D624C"/>
    <w:rsid w:val="00A00DDB"/>
    <w:rsid w:val="00A02633"/>
    <w:rsid w:val="00AF1D17"/>
    <w:rsid w:val="00B26679"/>
    <w:rsid w:val="00B82144"/>
    <w:rsid w:val="00B872F8"/>
    <w:rsid w:val="00B92117"/>
    <w:rsid w:val="00B95B11"/>
    <w:rsid w:val="00BF73D2"/>
    <w:rsid w:val="00C028A6"/>
    <w:rsid w:val="00C23AF4"/>
    <w:rsid w:val="00C4224C"/>
    <w:rsid w:val="00C47201"/>
    <w:rsid w:val="00C94A2E"/>
    <w:rsid w:val="00CD23EC"/>
    <w:rsid w:val="00D1252D"/>
    <w:rsid w:val="00D72757"/>
    <w:rsid w:val="00D9151F"/>
    <w:rsid w:val="00DA1013"/>
    <w:rsid w:val="00E1775A"/>
    <w:rsid w:val="00E35F2F"/>
    <w:rsid w:val="00E36417"/>
    <w:rsid w:val="00E51C10"/>
    <w:rsid w:val="00F569F0"/>
    <w:rsid w:val="00FD7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AA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A0A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A0AA0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rsid w:val="008A0A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A0AA0"/>
    <w:rPr>
      <w:rFonts w:ascii="Calibri" w:eastAsia="Times New Roman" w:hAnsi="Calibri" w:cs="Times New Roman"/>
    </w:rPr>
  </w:style>
  <w:style w:type="paragraph" w:customStyle="1" w:styleId="Tablename">
    <w:name w:val="Table name"/>
    <w:basedOn w:val="Normal"/>
    <w:uiPriority w:val="99"/>
    <w:rsid w:val="008A0AA0"/>
    <w:pPr>
      <w:suppressAutoHyphens/>
      <w:spacing w:before="120" w:after="120" w:line="240" w:lineRule="auto"/>
      <w:ind w:firstLine="7938"/>
      <w:jc w:val="center"/>
    </w:pPr>
    <w:rPr>
      <w:rFonts w:ascii="Tahoma" w:eastAsia="Times New Roman" w:hAnsi="Tahoma"/>
      <w:b/>
      <w:sz w:val="20"/>
      <w:szCs w:val="24"/>
      <w:lang w:val="lt-LT" w:eastAsia="ar-SA"/>
    </w:rPr>
  </w:style>
  <w:style w:type="character" w:customStyle="1" w:styleId="hps">
    <w:name w:val="hps"/>
    <w:uiPriority w:val="99"/>
    <w:rsid w:val="008A0AA0"/>
  </w:style>
  <w:style w:type="character" w:styleId="HTMLTypewriter">
    <w:name w:val="HTML Typewriter"/>
    <w:basedOn w:val="DefaultParagraphFont"/>
    <w:uiPriority w:val="99"/>
    <w:rsid w:val="00710B9B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rsid w:val="00710B9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311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11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1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114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11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11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11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elm@abmcloud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128</TotalTime>
  <Pages>3</Pages>
  <Words>1007</Words>
  <Characters>5745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Зеленская</dc:creator>
  <cp:keywords/>
  <dc:description/>
  <cp:lastModifiedBy>Sergey</cp:lastModifiedBy>
  <cp:revision>15</cp:revision>
  <dcterms:created xsi:type="dcterms:W3CDTF">2018-07-13T09:22:00Z</dcterms:created>
  <dcterms:modified xsi:type="dcterms:W3CDTF">2018-07-19T09:20:00Z</dcterms:modified>
</cp:coreProperties>
</file>